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EDA" w:rsidRPr="00F817DB" w:rsidRDefault="005C7EDA" w:rsidP="005C7EDA">
      <w:pPr>
        <w:pStyle w:val="1"/>
        <w:jc w:val="center"/>
        <w:rPr>
          <w:b/>
        </w:rPr>
      </w:pPr>
      <w:r>
        <w:rPr>
          <w:b/>
          <w:noProof/>
          <w:lang w:val="ru-RU"/>
        </w:rPr>
        <w:drawing>
          <wp:inline distT="0" distB="0" distL="0" distR="0" wp14:anchorId="456DB98A" wp14:editId="1D73AB4B">
            <wp:extent cx="514350" cy="60960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5C7EDA" w:rsidRPr="00E36B1C" w:rsidRDefault="005C7EDA" w:rsidP="005C7EDA">
      <w:pPr>
        <w:rPr>
          <w:lang w:val="uk-UA"/>
        </w:rPr>
      </w:pPr>
    </w:p>
    <w:p w:rsidR="005C7EDA" w:rsidRPr="00823DFB" w:rsidRDefault="005C7EDA" w:rsidP="005C7EDA">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5C7EDA" w:rsidRPr="002D45D1" w:rsidRDefault="005C7EDA" w:rsidP="005C7EDA">
      <w:pPr>
        <w:pStyle w:val="2"/>
        <w:pBdr>
          <w:bottom w:val="single" w:sz="12" w:space="1" w:color="auto"/>
        </w:pBdr>
        <w:rPr>
          <w:sz w:val="28"/>
          <w:szCs w:val="28"/>
        </w:rPr>
      </w:pPr>
      <w:r w:rsidRPr="002D45D1">
        <w:rPr>
          <w:sz w:val="28"/>
          <w:szCs w:val="28"/>
        </w:rPr>
        <w:t>КИЇВСЬКОЇ ОБЛАСТІ</w:t>
      </w:r>
    </w:p>
    <w:p w:rsidR="005C7EDA" w:rsidRPr="00823DFB" w:rsidRDefault="005C7EDA" w:rsidP="005C7EDA">
      <w:pPr>
        <w:jc w:val="center"/>
        <w:rPr>
          <w:b/>
          <w:sz w:val="28"/>
          <w:szCs w:val="28"/>
          <w:lang w:val="uk-UA"/>
        </w:rPr>
      </w:pPr>
      <w:r>
        <w:rPr>
          <w:b/>
          <w:bCs/>
          <w:sz w:val="28"/>
          <w:szCs w:val="28"/>
          <w:lang w:val="uk-UA"/>
        </w:rPr>
        <w:t>ТРИДЦЯТЬ П</w:t>
      </w:r>
      <w:r w:rsidRPr="00C14233">
        <w:rPr>
          <w:b/>
          <w:bCs/>
          <w:sz w:val="28"/>
          <w:szCs w:val="28"/>
          <w:lang w:val="uk-UA"/>
        </w:rPr>
        <w:t>’ЯТА</w:t>
      </w:r>
      <w:r>
        <w:rPr>
          <w:b/>
          <w:bCs/>
          <w:sz w:val="28"/>
          <w:szCs w:val="28"/>
          <w:lang w:val="uk-UA"/>
        </w:rPr>
        <w:t xml:space="preserve">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5C7EDA" w:rsidRDefault="005C7EDA" w:rsidP="005C7EDA">
      <w:pPr>
        <w:pStyle w:val="1"/>
        <w:jc w:val="center"/>
        <w:rPr>
          <w:b/>
        </w:rPr>
      </w:pPr>
      <w:r>
        <w:rPr>
          <w:b/>
        </w:rPr>
        <w:t>(друге засідання)</w:t>
      </w:r>
    </w:p>
    <w:p w:rsidR="005C7EDA" w:rsidRPr="008E02D4" w:rsidRDefault="005C7EDA" w:rsidP="005C7EDA">
      <w:pPr>
        <w:rPr>
          <w:lang w:val="uk-UA"/>
        </w:rPr>
      </w:pPr>
    </w:p>
    <w:p w:rsidR="005C7EDA" w:rsidRPr="002D45D1" w:rsidRDefault="005C7EDA" w:rsidP="005C7EDA">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5C7EDA" w:rsidRPr="00A9033C" w:rsidRDefault="005C7EDA" w:rsidP="005C7EDA">
      <w:pPr>
        <w:pStyle w:val="1"/>
        <w:rPr>
          <w:b/>
        </w:rPr>
      </w:pPr>
      <w:r>
        <w:rPr>
          <w:b/>
        </w:rPr>
        <w:t xml:space="preserve">«05» грудня 2017 р. </w:t>
      </w:r>
      <w:r>
        <w:rPr>
          <w:b/>
        </w:rPr>
        <w:tab/>
      </w:r>
      <w:r>
        <w:rPr>
          <w:b/>
        </w:rPr>
        <w:tab/>
      </w:r>
      <w:r>
        <w:rPr>
          <w:b/>
        </w:rPr>
        <w:tab/>
      </w:r>
      <w:r>
        <w:rPr>
          <w:b/>
        </w:rPr>
        <w:tab/>
      </w:r>
      <w:r>
        <w:rPr>
          <w:b/>
        </w:rPr>
        <w:tab/>
      </w:r>
      <w:r>
        <w:rPr>
          <w:b/>
        </w:rPr>
        <w:tab/>
        <w:t xml:space="preserve">             № 1552 - 35-</w:t>
      </w:r>
      <w:r>
        <w:rPr>
          <w:b/>
          <w:lang w:val="en-US"/>
        </w:rPr>
        <w:t>V</w:t>
      </w:r>
      <w:r>
        <w:rPr>
          <w:b/>
        </w:rPr>
        <w:t>ІІ</w:t>
      </w:r>
    </w:p>
    <w:p w:rsidR="005C7EDA" w:rsidRPr="00A9033C" w:rsidRDefault="005C7EDA" w:rsidP="005C7EDA">
      <w:pPr>
        <w:jc w:val="center"/>
        <w:rPr>
          <w:lang w:val="uk-UA"/>
        </w:rPr>
      </w:pPr>
    </w:p>
    <w:p w:rsidR="005C7EDA" w:rsidRDefault="005C7EDA" w:rsidP="005C7EDA">
      <w:pPr>
        <w:pStyle w:val="1"/>
        <w:jc w:val="center"/>
        <w:rPr>
          <w:b/>
        </w:rPr>
      </w:pPr>
    </w:p>
    <w:p w:rsidR="005C7EDA" w:rsidRDefault="005C7EDA" w:rsidP="005C7EDA">
      <w:pPr>
        <w:rPr>
          <w:b/>
          <w:lang w:val="uk-UA"/>
        </w:rPr>
      </w:pPr>
      <w:r>
        <w:rPr>
          <w:b/>
          <w:lang w:val="uk-UA"/>
        </w:rPr>
        <w:t>Про розгляд звернення</w:t>
      </w:r>
    </w:p>
    <w:p w:rsidR="005C7EDA" w:rsidRDefault="005C7EDA" w:rsidP="005C7EDA">
      <w:pPr>
        <w:rPr>
          <w:b/>
          <w:lang w:val="uk-UA"/>
        </w:rPr>
      </w:pPr>
      <w:r>
        <w:rPr>
          <w:b/>
          <w:lang w:val="uk-UA"/>
        </w:rPr>
        <w:t xml:space="preserve">ФОП </w:t>
      </w:r>
      <w:proofErr w:type="spellStart"/>
      <w:r>
        <w:rPr>
          <w:b/>
          <w:lang w:val="uk-UA"/>
        </w:rPr>
        <w:t>Чернишевої</w:t>
      </w:r>
      <w:proofErr w:type="spellEnd"/>
      <w:r>
        <w:rPr>
          <w:b/>
          <w:lang w:val="uk-UA"/>
        </w:rPr>
        <w:t xml:space="preserve"> Н.А.</w:t>
      </w:r>
    </w:p>
    <w:p w:rsidR="005C7EDA" w:rsidRDefault="005C7EDA" w:rsidP="005C7EDA">
      <w:pPr>
        <w:rPr>
          <w:b/>
          <w:lang w:val="uk-UA"/>
        </w:rPr>
      </w:pPr>
      <w:r>
        <w:rPr>
          <w:b/>
          <w:lang w:val="uk-UA"/>
        </w:rPr>
        <w:t xml:space="preserve"> </w:t>
      </w:r>
    </w:p>
    <w:p w:rsidR="005C7EDA" w:rsidRDefault="005C7EDA" w:rsidP="005C7EDA">
      <w:pPr>
        <w:tabs>
          <w:tab w:val="left" w:pos="720"/>
        </w:tabs>
        <w:jc w:val="both"/>
        <w:rPr>
          <w:lang w:val="uk-UA"/>
        </w:rPr>
      </w:pPr>
      <w:r>
        <w:rPr>
          <w:lang w:val="uk-UA"/>
        </w:rPr>
        <w:tab/>
        <w:t xml:space="preserve">Розглянувши звернення фізичної особи – підприємця </w:t>
      </w:r>
      <w:proofErr w:type="spellStart"/>
      <w:r>
        <w:rPr>
          <w:lang w:val="uk-UA"/>
        </w:rPr>
        <w:t>Чернишевої</w:t>
      </w:r>
      <w:proofErr w:type="spellEnd"/>
      <w:r>
        <w:rPr>
          <w:lang w:val="uk-UA"/>
        </w:rPr>
        <w:t xml:space="preserve"> Наталії Анатоліївни щодо зменшення розміру відсоткової ставки за договором про встановлення особистого строкового сервітуту від 05.09.2014 року (зі змінами та доповненнями), враховуючи Земельний кодекс України, керуючись Законом України «Про місцеве самоврядування в Україні», міська рада</w:t>
      </w:r>
    </w:p>
    <w:p w:rsidR="005C7EDA" w:rsidRDefault="005C7EDA" w:rsidP="005C7EDA">
      <w:pPr>
        <w:tabs>
          <w:tab w:val="left" w:pos="720"/>
        </w:tabs>
        <w:jc w:val="both"/>
        <w:rPr>
          <w:lang w:val="uk-UA"/>
        </w:rPr>
      </w:pPr>
    </w:p>
    <w:p w:rsidR="005C7EDA" w:rsidRDefault="005C7EDA" w:rsidP="005C7EDA">
      <w:pPr>
        <w:tabs>
          <w:tab w:val="left" w:pos="720"/>
        </w:tabs>
        <w:jc w:val="both"/>
        <w:rPr>
          <w:lang w:val="uk-UA"/>
        </w:rPr>
      </w:pPr>
    </w:p>
    <w:p w:rsidR="005C7EDA" w:rsidRDefault="005C7EDA" w:rsidP="005C7EDA">
      <w:pPr>
        <w:tabs>
          <w:tab w:val="left" w:pos="2505"/>
        </w:tabs>
        <w:rPr>
          <w:lang w:val="uk-UA"/>
        </w:rPr>
      </w:pPr>
      <w:r>
        <w:rPr>
          <w:b/>
          <w:lang w:val="uk-UA"/>
        </w:rPr>
        <w:t>ВИРІШИЛА</w:t>
      </w:r>
      <w:r>
        <w:rPr>
          <w:lang w:val="uk-UA"/>
        </w:rPr>
        <w:t>:</w:t>
      </w:r>
    </w:p>
    <w:p w:rsidR="005C7EDA" w:rsidRDefault="005C7EDA" w:rsidP="005C7EDA">
      <w:pPr>
        <w:tabs>
          <w:tab w:val="left" w:pos="2505"/>
        </w:tabs>
        <w:ind w:left="360"/>
        <w:jc w:val="both"/>
        <w:rPr>
          <w:lang w:val="uk-UA"/>
        </w:rPr>
      </w:pPr>
    </w:p>
    <w:p w:rsidR="005C7EDA" w:rsidRDefault="005C7EDA" w:rsidP="005C7EDA">
      <w:pPr>
        <w:numPr>
          <w:ilvl w:val="0"/>
          <w:numId w:val="1"/>
        </w:numPr>
        <w:tabs>
          <w:tab w:val="clear" w:pos="900"/>
          <w:tab w:val="num" w:pos="709"/>
        </w:tabs>
        <w:ind w:left="709" w:hanging="425"/>
        <w:jc w:val="both"/>
        <w:rPr>
          <w:lang w:val="uk-UA"/>
        </w:rPr>
      </w:pPr>
      <w:r>
        <w:rPr>
          <w:lang w:val="uk-UA"/>
        </w:rPr>
        <w:t xml:space="preserve">Враховуючи </w:t>
      </w:r>
      <w:proofErr w:type="spellStart"/>
      <w:r>
        <w:rPr>
          <w:lang w:val="uk-UA"/>
        </w:rPr>
        <w:t>пп</w:t>
      </w:r>
      <w:proofErr w:type="spellEnd"/>
      <w:r>
        <w:rPr>
          <w:lang w:val="uk-UA"/>
        </w:rPr>
        <w:t xml:space="preserve">. 12.3.7 пункту 12.3 статті 12 Податкового кодексу України залишити без змін відсоткову ставку по договору особистого строкового сервітуту, укладеного між Бучанською міською радою та ФОП </w:t>
      </w:r>
      <w:proofErr w:type="spellStart"/>
      <w:r>
        <w:rPr>
          <w:lang w:val="uk-UA"/>
        </w:rPr>
        <w:t>Чернишевою</w:t>
      </w:r>
      <w:proofErr w:type="spellEnd"/>
      <w:r>
        <w:rPr>
          <w:lang w:val="uk-UA"/>
        </w:rPr>
        <w:t xml:space="preserve"> Н.А., на земельну ділянку, площею 750 кв.м., по вул. Інститутська, 54-а, для  організації опорних майданчиків та для організації парку майданчиків активного відпочинку щодо забезпечення мотузяного </w:t>
      </w:r>
      <w:proofErr w:type="spellStart"/>
      <w:r>
        <w:rPr>
          <w:lang w:val="uk-UA"/>
        </w:rPr>
        <w:t>екстрім</w:t>
      </w:r>
      <w:proofErr w:type="spellEnd"/>
      <w:r>
        <w:rPr>
          <w:lang w:val="uk-UA"/>
        </w:rPr>
        <w:t xml:space="preserve">–парку «Шалена білка». </w:t>
      </w:r>
    </w:p>
    <w:p w:rsidR="005C7EDA" w:rsidRDefault="005C7EDA" w:rsidP="005C7EDA">
      <w:pPr>
        <w:numPr>
          <w:ilvl w:val="0"/>
          <w:numId w:val="1"/>
        </w:numPr>
        <w:tabs>
          <w:tab w:val="left" w:pos="2505"/>
        </w:tabs>
        <w:ind w:left="720" w:hanging="436"/>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5C7EDA" w:rsidRDefault="005C7EDA" w:rsidP="005C7EDA">
      <w:pPr>
        <w:tabs>
          <w:tab w:val="left" w:pos="720"/>
        </w:tabs>
        <w:jc w:val="both"/>
        <w:rPr>
          <w:lang w:val="uk-UA"/>
        </w:rPr>
      </w:pPr>
    </w:p>
    <w:p w:rsidR="005C7EDA" w:rsidRDefault="005C7EDA" w:rsidP="005C7EDA">
      <w:pPr>
        <w:jc w:val="center"/>
        <w:rPr>
          <w:b/>
          <w:lang w:val="uk-UA"/>
        </w:rPr>
      </w:pPr>
    </w:p>
    <w:p w:rsidR="005C7EDA" w:rsidRDefault="005C7EDA" w:rsidP="005C7EDA">
      <w:pPr>
        <w:jc w:val="center"/>
        <w:rPr>
          <w:b/>
          <w:lang w:val="uk-UA"/>
        </w:rPr>
      </w:pPr>
    </w:p>
    <w:p w:rsidR="005C7EDA" w:rsidRDefault="005C7EDA" w:rsidP="005C7EDA">
      <w:pPr>
        <w:rPr>
          <w:b/>
          <w:lang w:val="uk-UA"/>
        </w:rPr>
      </w:pPr>
    </w:p>
    <w:p w:rsidR="005C7EDA" w:rsidRDefault="005C7EDA" w:rsidP="005C7EDA">
      <w:pPr>
        <w:jc w:val="center"/>
        <w:rPr>
          <w:b/>
          <w:lang w:val="uk-UA"/>
        </w:rPr>
      </w:pPr>
      <w:r>
        <w:rPr>
          <w:b/>
          <w:lang w:val="uk-UA"/>
        </w:rPr>
        <w:t xml:space="preserve">Міський голова                                                                        </w:t>
      </w:r>
      <w:proofErr w:type="spellStart"/>
      <w:r>
        <w:rPr>
          <w:b/>
          <w:lang w:val="uk-UA"/>
        </w:rPr>
        <w:t>А.П.Федорук</w:t>
      </w:r>
      <w:proofErr w:type="spellEnd"/>
    </w:p>
    <w:p w:rsidR="005D3691" w:rsidRDefault="005D3691">
      <w:bookmarkStart w:id="0" w:name="_GoBack"/>
      <w:bookmarkEnd w:id="0"/>
    </w:p>
    <w:sectPr w:rsidR="005D3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97078"/>
    <w:multiLevelType w:val="hybridMultilevel"/>
    <w:tmpl w:val="A9C20842"/>
    <w:lvl w:ilvl="0" w:tplc="0419000F">
      <w:start w:val="1"/>
      <w:numFmt w:val="decimal"/>
      <w:lvlText w:val="%1."/>
      <w:lvlJc w:val="left"/>
      <w:pPr>
        <w:tabs>
          <w:tab w:val="num" w:pos="900"/>
        </w:tabs>
        <w:ind w:left="900" w:hanging="360"/>
      </w:pPr>
    </w:lvl>
    <w:lvl w:ilvl="1" w:tplc="C41274FC">
      <w:start w:val="1"/>
      <w:numFmt w:val="decimal"/>
      <w:lvlText w:val="2.%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1E4"/>
    <w:rsid w:val="003551E4"/>
    <w:rsid w:val="005C7EDA"/>
    <w:rsid w:val="005D3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FFECEE-81AF-4F73-B8CA-2CA63EBA0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E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C7EDA"/>
    <w:pPr>
      <w:keepNext/>
      <w:outlineLvl w:val="0"/>
    </w:pPr>
    <w:rPr>
      <w:szCs w:val="20"/>
      <w:lang w:val="uk-UA"/>
    </w:rPr>
  </w:style>
  <w:style w:type="paragraph" w:styleId="2">
    <w:name w:val="heading 2"/>
    <w:basedOn w:val="a"/>
    <w:next w:val="a"/>
    <w:link w:val="20"/>
    <w:uiPriority w:val="99"/>
    <w:qFormat/>
    <w:rsid w:val="005C7EDA"/>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7ED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5C7EDA"/>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5C7EDA"/>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2017-12-14T15:09:00Z</dcterms:created>
  <dcterms:modified xsi:type="dcterms:W3CDTF">2017-12-14T15:09:00Z</dcterms:modified>
</cp:coreProperties>
</file>